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104D01" w14:paraId="618D6B7D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A76A160" w14:textId="77777777" w:rsidR="00104D01" w:rsidRPr="002B3B37" w:rsidRDefault="00104D01" w:rsidP="00104D01">
            <w:pPr>
              <w:rPr>
                <w:rFonts w:ascii="Arial" w:hAnsi="Arial" w:cs="Arial"/>
              </w:rPr>
            </w:pPr>
          </w:p>
          <w:p w14:paraId="2419A915" w14:textId="77777777" w:rsidR="00104D01" w:rsidRPr="004C0814" w:rsidRDefault="00104D01" w:rsidP="00104D01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07784FDE" w14:textId="77777777" w:rsidR="00104D01" w:rsidRPr="004C0814" w:rsidRDefault="00104D01" w:rsidP="00104D01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2D9CA4D5" w14:textId="77777777" w:rsidR="00104D01" w:rsidRPr="004C0814" w:rsidRDefault="00104D01" w:rsidP="00104D01">
            <w:pPr>
              <w:jc w:val="center"/>
              <w:rPr>
                <w:rFonts w:ascii="Arial" w:hAnsi="Arial" w:cs="Arial"/>
              </w:rPr>
            </w:pPr>
          </w:p>
          <w:p w14:paraId="6D6C4728" w14:textId="77777777" w:rsidR="00104D01" w:rsidRDefault="00104D01" w:rsidP="00104D01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4743CF37" w14:textId="77777777" w:rsidR="00B71F77" w:rsidRDefault="00B71F77" w:rsidP="00B71F77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0F7152C4" w14:textId="77777777" w:rsidR="00B71F77" w:rsidRDefault="00B71F77" w:rsidP="00B71F77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16434245" w14:textId="77777777" w:rsidR="00104D01" w:rsidRPr="004C0814" w:rsidRDefault="00104D01" w:rsidP="00104D01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2D5218C6" w14:textId="77777777" w:rsidR="00104D01" w:rsidRPr="004C0814" w:rsidRDefault="00104D01" w:rsidP="00104D01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418D3740" w14:textId="77777777" w:rsidR="00104D01" w:rsidRDefault="00967409" w:rsidP="00104D01">
            <w:pPr>
              <w:spacing w:before="600"/>
              <w:ind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4D1D6C8D" wp14:editId="7CDA2C32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0BBC" w14:paraId="7CA116C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9618111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AE0BBC" w14:paraId="2CA0138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4AF4CE6D" w14:textId="77777777" w:rsidR="00AE0BBC" w:rsidRPr="00CC1F84" w:rsidRDefault="00717939" w:rsidP="00CC1F84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Sibin </w:t>
            </w:r>
            <w:r w:rsidR="008406E6">
              <w:rPr>
                <w:rFonts w:ascii="Arial" w:hAnsi="Arial"/>
                <w:b/>
                <w:sz w:val="28"/>
              </w:rPr>
              <w:t>GF Spezial</w:t>
            </w:r>
          </w:p>
        </w:tc>
      </w:tr>
      <w:tr w:rsidR="00AE0BBC" w14:paraId="3DC2454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419D30D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AE0BBC" w14:paraId="024BAD3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0E7BCE8" w14:textId="77777777" w:rsidR="00AE0BBC" w:rsidRDefault="00967409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55FBE">
              <w:rPr>
                <w:noProof/>
              </w:rPr>
              <w:drawing>
                <wp:inline distT="0" distB="0" distL="0" distR="0" wp14:anchorId="58DE653C" wp14:editId="66DE9E5D">
                  <wp:extent cx="714375" cy="714375"/>
                  <wp:effectExtent l="0" t="0" r="9525" b="9525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546F882" w14:textId="77777777" w:rsidR="00597BBA" w:rsidRDefault="00597BBA" w:rsidP="0088749D">
            <w:pPr>
              <w:pStyle w:val="AbschnittText"/>
              <w:rPr>
                <w:rFonts w:ascii="Arial" w:hAnsi="Arial"/>
                <w:sz w:val="22"/>
              </w:rPr>
            </w:pPr>
          </w:p>
          <w:p w14:paraId="7EB86019" w14:textId="77777777" w:rsidR="00AE0BBC" w:rsidRDefault="0088749D" w:rsidP="00CC1F84">
            <w:pPr>
              <w:pStyle w:val="AbschnittText"/>
              <w:rPr>
                <w:rFonts w:ascii="Arial" w:hAnsi="Arial"/>
                <w:sz w:val="22"/>
              </w:rPr>
            </w:pPr>
            <w:r w:rsidRPr="00851B88">
              <w:rPr>
                <w:rFonts w:ascii="Arial" w:hAnsi="Arial"/>
                <w:sz w:val="22"/>
              </w:rPr>
              <w:t xml:space="preserve">Verursacht schwere Verätzungen der Haut </w:t>
            </w:r>
            <w:r w:rsidR="00CC1F84">
              <w:rPr>
                <w:rFonts w:ascii="Arial" w:hAnsi="Arial"/>
                <w:sz w:val="22"/>
              </w:rPr>
              <w:t>und schwere Augenschäden.</w:t>
            </w:r>
          </w:p>
        </w:tc>
      </w:tr>
      <w:tr w:rsidR="00AE0BBC" w14:paraId="5B7051BA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2C412D37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AE0BBC" w14:paraId="31D56E96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EFC26A1" w14:textId="77777777" w:rsidR="00AE0BBC" w:rsidRDefault="00967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56E4163" wp14:editId="71CF2025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62FB6E" w14:textId="77777777" w:rsidR="00AE0BBC" w:rsidRDefault="00967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2111996" wp14:editId="550F69EE">
                  <wp:extent cx="666750" cy="666750"/>
                  <wp:effectExtent l="0" t="0" r="0" b="0"/>
                  <wp:docPr id="3" name="Bild 3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32547810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 Bei größerer Staubentwicklung Atemschutz anlegen.</w:t>
            </w:r>
          </w:p>
          <w:p w14:paraId="6D8ED421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Kleidung sofort ausziehen. Bei Berührung mit der Haut sofort mit viel Wasser abwaschen. Vorbeugender Hautschutz.</w:t>
            </w:r>
          </w:p>
          <w:p w14:paraId="1B6CD96C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Staubentwicklung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39DDB936" w14:textId="77777777" w:rsidR="00AE0BBC" w:rsidRDefault="00967409">
            <w:pPr>
              <w:pStyle w:val="SymbolSpalte"/>
              <w:rPr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4B5FB284" wp14:editId="315050BD">
                  <wp:extent cx="676275" cy="676275"/>
                  <wp:effectExtent l="0" t="0" r="9525" b="9525"/>
                  <wp:docPr id="4" name="Bild 4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171035" w14:textId="77777777" w:rsidR="00AE0BBC" w:rsidRDefault="00967409">
            <w:pPr>
              <w:pStyle w:val="SymbolSpalte"/>
              <w:rPr>
                <w:sz w:val="22"/>
              </w:rPr>
            </w:pPr>
            <w:r w:rsidRPr="00560F0F">
              <w:rPr>
                <w:noProof/>
              </w:rPr>
              <w:drawing>
                <wp:inline distT="0" distB="0" distL="0" distR="0" wp14:anchorId="713633E1" wp14:editId="47713B0B">
                  <wp:extent cx="723900" cy="723900"/>
                  <wp:effectExtent l="0" t="0" r="0" b="0"/>
                  <wp:docPr id="5" name="Grafik 5" descr="U:\RS\Projekte\GHS Umstellung\BA_Vorlagen\Zeichen\gebotszeichen-BR60716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U:\RS\Projekte\GHS Umstellung\BA_Vorlagen\Zeichen\gebotszeichen-BR60716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BBC" w14:paraId="0EEADC43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4004635" w14:textId="77777777" w:rsidR="00AE0BBC" w:rsidRDefault="00AE0B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9257A9" w14:textId="77777777" w:rsidR="00AE0BBC" w:rsidRDefault="00AE0BB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7E39EA9F" w14:textId="77777777" w:rsidR="00AE0BBC" w:rsidRDefault="00AE0BBC">
            <w:pPr>
              <w:jc w:val="center"/>
              <w:rPr>
                <w:sz w:val="22"/>
              </w:rPr>
            </w:pPr>
            <w:bookmarkStart w:id="4" w:name="Titel4NTel"/>
            <w:bookmarkEnd w:id="4"/>
          </w:p>
        </w:tc>
      </w:tr>
      <w:tr w:rsidR="00AE0BBC" w14:paraId="6C2C7403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310AB9D" w14:textId="77777777" w:rsidR="00AE0BBC" w:rsidRDefault="00967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5DF2FC05" wp14:editId="4DBB42A7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94857F" w14:textId="77777777" w:rsidR="00AE0BBC" w:rsidRDefault="00AE0BBC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9D21C5A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5C96598C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0EF63A30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Jegliche Staubentwicklung vermeiden. Für gute Raumlüftung sorgen.</w:t>
            </w:r>
          </w:p>
          <w:p w14:paraId="1722ED40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31F4715D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trocken aufnehmen (Vorsicht Staubentwicklung möglich!) und zur Entsorgung als Sondermüll in die vorgesehenen Behälter sammeln. Restmengen mit viel Wasser wegspülen.</w:t>
            </w:r>
          </w:p>
          <w:p w14:paraId="09ADD0B5" w14:textId="77777777" w:rsidR="00AE0BBC" w:rsidRDefault="00AE0BBC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AE0BBC" w14:paraId="02A760C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06B8324" w14:textId="77777777" w:rsidR="00AE0BBC" w:rsidRDefault="00AE0BBC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3792ACDB" w14:textId="77777777" w:rsidR="00AE0BBC" w:rsidRDefault="00AE0BBC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10FE30EB" w14:textId="77777777" w:rsidR="00AE0BBC" w:rsidRDefault="00AE0BBC">
            <w:pPr>
              <w:jc w:val="center"/>
              <w:rPr>
                <w:sz w:val="22"/>
              </w:rPr>
            </w:pPr>
            <w:bookmarkStart w:id="5" w:name="Titel5NTel"/>
            <w:bookmarkEnd w:id="5"/>
          </w:p>
        </w:tc>
      </w:tr>
      <w:tr w:rsidR="00AE0BBC" w14:paraId="01B0255B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A381E49" w14:textId="77777777" w:rsidR="00AE0BBC" w:rsidRDefault="00967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23F8DDA8" wp14:editId="1D5C3978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EEC39F" w14:textId="77777777" w:rsidR="00AE0BBC" w:rsidRDefault="00AE0BBC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33D360DC" w14:textId="77777777" w:rsidR="00AE0BBC" w:rsidRDefault="00AE0BB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Beschmutzte Kleidung sofort vorsichtig entfernen, betroffene Körperstellen mit reichlich  Wasser spülen, bei großflächigem Hautkontakt: Notdusche, ggf. Arzt aufsuchen.</w:t>
            </w:r>
          </w:p>
          <w:p w14:paraId="4F37B74E" w14:textId="77777777" w:rsidR="00AE0BBC" w:rsidRDefault="00AE0BB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27800DF2" w14:textId="77777777" w:rsidR="00AE0BBC" w:rsidRDefault="00AE0BBC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</w:t>
            </w:r>
            <w:r w:rsidR="00CC1F84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>tsein, Mund sofort mit Wasser ausspülen, viel Wasser nachtrinken. KEIN Erbrechen veranlassen; ärztliche Behandlung erforderlich.</w:t>
            </w:r>
          </w:p>
          <w:p w14:paraId="76A3B1E3" w14:textId="77777777" w:rsidR="00AE0BBC" w:rsidRDefault="00AE0BBC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lockern. Atemhilfe bei Atemschwierigkeiten. Bei erheblicher Einwirkung ärztliche Behandlung </w:t>
            </w:r>
          </w:p>
          <w:p w14:paraId="00EC3B6B" w14:textId="77777777" w:rsidR="00AE0BBC" w:rsidRDefault="00AE0BB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erforderlich.</w:t>
            </w:r>
          </w:p>
        </w:tc>
      </w:tr>
      <w:tr w:rsidR="00AE0BBC" w14:paraId="578D3EFF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5D95D15A" w14:textId="77777777" w:rsidR="00AE0BBC" w:rsidRDefault="00AE0BBC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AE0BBC" w14:paraId="6FC6D985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60B6B14C" w14:textId="77777777" w:rsidR="00AE0BBC" w:rsidRDefault="00967409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6157659" wp14:editId="306A38A8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5BBCA9B1" w14:textId="77777777" w:rsidR="00AE0BBC" w:rsidRDefault="00AE0BBC" w:rsidP="00CC1F84">
            <w:pPr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>Mu</w:t>
            </w:r>
            <w:r w:rsidR="00CC1F84">
              <w:rPr>
                <w:rFonts w:ascii="Arial" w:hAnsi="Arial"/>
                <w:sz w:val="22"/>
              </w:rPr>
              <w:t>ss</w:t>
            </w:r>
            <w:r>
              <w:rPr>
                <w:rFonts w:ascii="Arial" w:hAnsi="Arial"/>
                <w:sz w:val="22"/>
              </w:rPr>
              <w:t xml:space="preserve"> unter Beachtung der behördlichen Vorschriften einer Sonderbehandlung zugeführt werden. Entleerte Gebinde an das Lager zurückgeben.</w:t>
            </w:r>
          </w:p>
        </w:tc>
      </w:tr>
    </w:tbl>
    <w:p w14:paraId="3A93A493" w14:textId="77777777" w:rsidR="00AE0BBC" w:rsidRDefault="00104D01">
      <w:pPr>
        <w:rPr>
          <w:sz w:val="22"/>
        </w:rPr>
      </w:pPr>
      <w:r w:rsidRPr="00967409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AE0BBC">
      <w:pgSz w:w="11907" w:h="16840" w:code="9"/>
      <w:pgMar w:top="284" w:right="567" w:bottom="0" w:left="567" w:header="284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093"/>
    <w:rsid w:val="000D3231"/>
    <w:rsid w:val="000F36E8"/>
    <w:rsid w:val="00104D01"/>
    <w:rsid w:val="00124ED4"/>
    <w:rsid w:val="001E2093"/>
    <w:rsid w:val="00250000"/>
    <w:rsid w:val="00321A6C"/>
    <w:rsid w:val="00372156"/>
    <w:rsid w:val="004829C7"/>
    <w:rsid w:val="00597BBA"/>
    <w:rsid w:val="00717939"/>
    <w:rsid w:val="00730C82"/>
    <w:rsid w:val="008406E6"/>
    <w:rsid w:val="0088749D"/>
    <w:rsid w:val="008A6338"/>
    <w:rsid w:val="00967409"/>
    <w:rsid w:val="009940BA"/>
    <w:rsid w:val="00AE0BBC"/>
    <w:rsid w:val="00B615F7"/>
    <w:rsid w:val="00B71F77"/>
    <w:rsid w:val="00CC1F84"/>
    <w:rsid w:val="00D96956"/>
    <w:rsid w:val="00DA7CCF"/>
    <w:rsid w:val="00E3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5E712B"/>
  <w15:chartTrackingRefBased/>
  <w15:docId w15:val="{11E855C4-63C6-4B38-9ECA-EA0C5F99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ind w:left="57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5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263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EDV</dc:creator>
  <cp:keywords/>
  <cp:lastModifiedBy>Helen Rohde</cp:lastModifiedBy>
  <cp:revision>4</cp:revision>
  <dcterms:created xsi:type="dcterms:W3CDTF">2021-04-29T10:51:00Z</dcterms:created>
  <dcterms:modified xsi:type="dcterms:W3CDTF">2022-07-18T09:00:00Z</dcterms:modified>
</cp:coreProperties>
</file>